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E62" w:rsidRPr="00B0450D" w:rsidRDefault="004A6E62" w:rsidP="004A6E62">
      <w:pPr>
        <w:ind w:left="-540" w:right="-414"/>
        <w:jc w:val="center"/>
        <w:rPr>
          <w:b/>
        </w:rPr>
      </w:pPr>
      <w:r w:rsidRPr="00B0450D">
        <w:rPr>
          <w:b/>
        </w:rPr>
        <w:t>Критерии и нормы оценки знаний, умений и навыков обучающихся</w:t>
      </w:r>
    </w:p>
    <w:p w:rsidR="004A6E62" w:rsidRPr="00B0450D" w:rsidRDefault="004A6E62" w:rsidP="004A6E62">
      <w:pPr>
        <w:pStyle w:val="a3"/>
        <w:spacing w:after="0"/>
        <w:ind w:left="0"/>
        <w:jc w:val="both"/>
        <w:rPr>
          <w:color w:val="333333"/>
        </w:rPr>
      </w:pP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В основе оценивания лежат следующие показатели: правильность выполнения и объем выполненного задания.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Текущий контроль по математике можно осуществлять как в устной, так и в письменной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работа для текущего контроля состояла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Тематический контроль по математике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"5" - работа выполнена без ошибок;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"4" - одна ошибка и 1-2 недочета; 2 ошибки или 4 недочета;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"3" - 2 -3 ошибки и 1 -2 недочета;3 - 5 ошибок или 8 недочетов;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"2" - 5 и более ошибок.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"5" - работа выполнена без ошибок;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"4" - 1 -2 ошибки;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"3" - 3 -4 ошибки.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"5" - работа выполнена без ошибок;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"4" - 1 ошибка или 1 -3 недочета, при этом ошибок не должно быть в задаче;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"3" - 2-3 ошибки или 3 -4 недочета, при этом ход решения задачи должен быть верным;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"2" - 5 и более ошибок.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  <w:r w:rsidRPr="00B0450D">
        <w:rPr>
          <w:b/>
          <w:i/>
          <w:iCs/>
          <w:color w:val="333333"/>
        </w:rPr>
        <w:t xml:space="preserve">                                      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b/>
          <w:i/>
          <w:iCs/>
          <w:color w:val="333333"/>
        </w:rPr>
      </w:pPr>
      <w:r w:rsidRPr="00B0450D">
        <w:rPr>
          <w:b/>
          <w:i/>
          <w:iCs/>
          <w:color w:val="333333"/>
        </w:rPr>
        <w:t>Оценивание устных ответов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Ошибки: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-неправильный ответ на поставленный вопрос;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-неумение ответить на поставленный вопрос или выполнить задание без помощи учителя;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-при правильном выполнении задания неумение дать соответствующие объяснения.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Недочеты: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-неточный или неполный ответ на поставленный вопрос;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-при правильном ответе неумение самостоятельно или полно обосновать и проиллюстрировать его;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-неумение точно сформулировать ответ решенной задачи;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lastRenderedPageBreak/>
        <w:t>-медленный темп выполнения задания, не являющейся индивидуальной особенностью школьника;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-неправильное произношение математических терминов.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b/>
          <w:i/>
          <w:iCs/>
          <w:color w:val="333333"/>
        </w:rPr>
      </w:pPr>
      <w:r w:rsidRPr="00B0450D">
        <w:rPr>
          <w:b/>
          <w:i/>
          <w:iCs/>
          <w:color w:val="333333"/>
        </w:rPr>
        <w:t xml:space="preserve">         Классификация ошибок и недочетов, влияющих на снижение оценки (отметки)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Ошибки: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-незнание или неправильное применение свойств, правил, алгоритмов, существующих зависимостей, лежащих в основе выполнения задания и используемых в ходе его выполнения;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-неправильный выбор действий, операций;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-неверные вычисления в случае, когда цель задания - проверка вычислительных умений и навыков;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-пропуск части математических выкладок, действий, операций, существенно влияющих на получение правильного ответа;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-несоответствие выполненных измерений и геометрических построений заданным параметрам.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Недочеты: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-неправильное списывание данных (чисел, знаков, обозначения величин);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-ошибки в записях математических терминов, символов при оформлении математических выкладок;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-неверные вычисления в случае, когда цель задания - не связана с проверкой вычислительных умений и навыков;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-наличие записи действий;</w:t>
      </w:r>
    </w:p>
    <w:p w:rsidR="004A6E62" w:rsidRPr="00B0450D" w:rsidRDefault="004A6E62" w:rsidP="004A6E62">
      <w:pPr>
        <w:pStyle w:val="a3"/>
        <w:spacing w:after="0"/>
        <w:ind w:left="0" w:firstLine="360"/>
        <w:jc w:val="both"/>
        <w:rPr>
          <w:color w:val="333333"/>
        </w:rPr>
      </w:pPr>
      <w:r w:rsidRPr="00B0450D">
        <w:rPr>
          <w:color w:val="333333"/>
        </w:rPr>
        <w:t>-отсутствие ответа к заданию или ошибки к записи ответа.</w:t>
      </w:r>
    </w:p>
    <w:p w:rsidR="004A6E62" w:rsidRPr="00B0450D" w:rsidRDefault="004A6E62" w:rsidP="004A6E62">
      <w:pPr>
        <w:autoSpaceDE w:val="0"/>
        <w:autoSpaceDN w:val="0"/>
        <w:adjustRightInd w:val="0"/>
        <w:jc w:val="both"/>
        <w:rPr>
          <w:b/>
          <w:bCs/>
          <w:iCs/>
        </w:rPr>
      </w:pPr>
    </w:p>
    <w:p w:rsidR="004A6E62" w:rsidRPr="00B0450D" w:rsidRDefault="004A6E62" w:rsidP="004A6E62">
      <w:pPr>
        <w:autoSpaceDE w:val="0"/>
        <w:autoSpaceDN w:val="0"/>
        <w:adjustRightInd w:val="0"/>
        <w:jc w:val="both"/>
        <w:rPr>
          <w:b/>
          <w:bCs/>
          <w:iCs/>
        </w:rPr>
      </w:pPr>
    </w:p>
    <w:p w:rsidR="0017508B" w:rsidRPr="00B0450D" w:rsidRDefault="0017508B"/>
    <w:sectPr w:rsidR="0017508B" w:rsidRPr="00B0450D" w:rsidSect="00175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E62"/>
    <w:rsid w:val="0017508B"/>
    <w:rsid w:val="004A6E62"/>
    <w:rsid w:val="00B02975"/>
    <w:rsid w:val="00B04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A6E6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A6E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8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2014-09-22T18:42:00Z</cp:lastPrinted>
  <dcterms:created xsi:type="dcterms:W3CDTF">2012-05-07T16:12:00Z</dcterms:created>
  <dcterms:modified xsi:type="dcterms:W3CDTF">2014-09-22T18:42:00Z</dcterms:modified>
</cp:coreProperties>
</file>